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033" w:type="dxa"/>
        <w:tblInd w:w="1384" w:type="dxa"/>
        <w:tblLayout w:type="fixed"/>
        <w:tblLook w:val="04A0"/>
      </w:tblPr>
      <w:tblGrid>
        <w:gridCol w:w="5387"/>
        <w:gridCol w:w="4394"/>
        <w:gridCol w:w="4252"/>
      </w:tblGrid>
      <w:tr w:rsidR="00C509D9" w:rsidRPr="00B10B9F" w:rsidTr="00600D0D">
        <w:trPr>
          <w:trHeight w:val="2262"/>
        </w:trPr>
        <w:tc>
          <w:tcPr>
            <w:tcW w:w="5387" w:type="dxa"/>
          </w:tcPr>
          <w:p w:rsidR="00C509D9" w:rsidRDefault="00C509D9" w:rsidP="00A26F30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СОГЛАСОВАНО</w:t>
            </w:r>
            <w:r w:rsidRPr="0099283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Pr="0099283B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C509D9" w:rsidRPr="0099283B" w:rsidRDefault="00C509D9" w:rsidP="00A26F30">
            <w:pPr>
              <w:pStyle w:val="1"/>
              <w:jc w:val="left"/>
              <w:outlineLvl w:val="0"/>
              <w:rPr>
                <w:szCs w:val="24"/>
              </w:rPr>
            </w:pPr>
            <w:r w:rsidRPr="0099283B">
              <w:rPr>
                <w:szCs w:val="24"/>
              </w:rPr>
              <w:t xml:space="preserve">Заместитель начальника департамента </w:t>
            </w:r>
          </w:p>
          <w:p w:rsidR="00C509D9" w:rsidRPr="0099283B" w:rsidRDefault="00C509D9" w:rsidP="00A26F30">
            <w:pPr>
              <w:pStyle w:val="1"/>
              <w:jc w:val="left"/>
              <w:outlineLvl w:val="0"/>
              <w:rPr>
                <w:szCs w:val="24"/>
              </w:rPr>
            </w:pPr>
            <w:r w:rsidRPr="0099283B">
              <w:rPr>
                <w:szCs w:val="24"/>
              </w:rPr>
              <w:t xml:space="preserve">образования – начальник управления общего  </w:t>
            </w:r>
          </w:p>
          <w:p w:rsidR="00C509D9" w:rsidRPr="0099283B" w:rsidRDefault="00C509D9" w:rsidP="00A26F30">
            <w:pPr>
              <w:pStyle w:val="1"/>
              <w:tabs>
                <w:tab w:val="left" w:pos="4815"/>
                <w:tab w:val="left" w:pos="5070"/>
              </w:tabs>
              <w:jc w:val="left"/>
              <w:outlineLvl w:val="0"/>
              <w:rPr>
                <w:szCs w:val="24"/>
              </w:rPr>
            </w:pPr>
            <w:r w:rsidRPr="0099283B">
              <w:rPr>
                <w:szCs w:val="24"/>
              </w:rPr>
              <w:t xml:space="preserve">и дополнительного образования департамента образования администрации </w:t>
            </w:r>
            <w:proofErr w:type="gramStart"/>
            <w:r w:rsidRPr="0099283B">
              <w:rPr>
                <w:szCs w:val="24"/>
              </w:rPr>
              <w:t>г</w:t>
            </w:r>
            <w:proofErr w:type="gramEnd"/>
            <w:r w:rsidRPr="0099283B">
              <w:rPr>
                <w:szCs w:val="24"/>
              </w:rPr>
              <w:t xml:space="preserve">. Перми             </w:t>
            </w:r>
            <w:r w:rsidRPr="0099283B">
              <w:rPr>
                <w:szCs w:val="24"/>
              </w:rPr>
              <w:br/>
              <w:t xml:space="preserve">                             </w:t>
            </w:r>
          </w:p>
          <w:p w:rsidR="00C509D9" w:rsidRPr="0099283B" w:rsidRDefault="00C509D9" w:rsidP="00A26F30">
            <w:pPr>
              <w:pStyle w:val="1"/>
              <w:tabs>
                <w:tab w:val="left" w:pos="4815"/>
                <w:tab w:val="left" w:pos="5070"/>
              </w:tabs>
              <w:jc w:val="left"/>
              <w:outlineLvl w:val="0"/>
              <w:rPr>
                <w:b/>
                <w:i/>
                <w:szCs w:val="24"/>
              </w:rPr>
            </w:pPr>
            <w:r w:rsidRPr="0099283B">
              <w:rPr>
                <w:szCs w:val="24"/>
              </w:rPr>
              <w:t xml:space="preserve"> ___________  В. Н. </w:t>
            </w:r>
            <w:proofErr w:type="spellStart"/>
            <w:r w:rsidRPr="0099283B">
              <w:rPr>
                <w:szCs w:val="24"/>
              </w:rPr>
              <w:t>Маковеева</w:t>
            </w:r>
            <w:proofErr w:type="spellEnd"/>
          </w:p>
          <w:p w:rsidR="00C509D9" w:rsidRPr="00B10B9F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09D9" w:rsidRPr="004101C9" w:rsidRDefault="00C509D9" w:rsidP="00A26F30">
            <w:pPr>
              <w:autoSpaceDE w:val="0"/>
              <w:ind w:left="-108" w:right="-108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4101C9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СОГЛАСОВАНО</w:t>
            </w:r>
            <w:r w:rsidRPr="004101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B5C" w:rsidRDefault="00580B5C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Начальник отдела ГИБДД Управления МВД России по </w:t>
            </w:r>
            <w:r w:rsidR="00600D0D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 Перми</w:t>
            </w:r>
          </w:p>
          <w:p w:rsidR="00600D0D" w:rsidRDefault="00600D0D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600D0D" w:rsidRDefault="00600D0D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600D0D" w:rsidRDefault="00600D0D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600D0D" w:rsidRPr="00580B5C" w:rsidRDefault="00600D0D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________________ Е. А.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Одинцев</w:t>
            </w:r>
            <w:proofErr w:type="spellEnd"/>
          </w:p>
        </w:tc>
        <w:tc>
          <w:tcPr>
            <w:tcW w:w="4252" w:type="dxa"/>
          </w:tcPr>
          <w:p w:rsidR="00C509D9" w:rsidRDefault="00C509D9" w:rsidP="00A515A2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01C9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УТВЕРЖДАЮ</w:t>
            </w:r>
            <w:r w:rsidRPr="004101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Pr="004101C9" w:rsidRDefault="00C509D9" w:rsidP="00A515A2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C509D9" w:rsidRPr="0099283B" w:rsidRDefault="00C509D9" w:rsidP="00A515A2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Директор  МАУ ДО  «Центр детского </w:t>
            </w:r>
            <w:r w:rsidRPr="009928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ворчества «Юность» г</w:t>
            </w:r>
            <w:proofErr w:type="gramStart"/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ерми</w:t>
            </w:r>
          </w:p>
          <w:p w:rsidR="00C509D9" w:rsidRDefault="00C509D9" w:rsidP="00A515A2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09D9" w:rsidRDefault="00C509D9" w:rsidP="00A515A2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09D9" w:rsidRDefault="00C509D9" w:rsidP="00A26F30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09D9" w:rsidRPr="0099283B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______________Т. В. Воробьева</w:t>
            </w:r>
          </w:p>
        </w:tc>
      </w:tr>
    </w:tbl>
    <w:p w:rsidR="00C509D9" w:rsidRDefault="00C509D9" w:rsidP="00C509D9">
      <w:pPr>
        <w:pStyle w:val="30"/>
        <w:framePr w:w="14349" w:h="327" w:hRule="exact" w:wrap="none" w:vAnchor="page" w:hAnchor="page" w:x="1560" w:y="4556"/>
        <w:shd w:val="clear" w:color="auto" w:fill="auto"/>
        <w:spacing w:line="260" w:lineRule="exact"/>
        <w:ind w:left="20"/>
      </w:pPr>
      <w:r>
        <w:rPr>
          <w:sz w:val="28"/>
          <w:szCs w:val="28"/>
        </w:rPr>
        <w:t xml:space="preserve">                        </w:t>
      </w:r>
      <w:r>
        <w:rPr>
          <w:color w:val="000000"/>
          <w:lang w:bidi="ru-RU"/>
        </w:rPr>
        <w:t>План</w:t>
      </w:r>
    </w:p>
    <w:p w:rsidR="00C509D9" w:rsidRDefault="00C509D9" w:rsidP="00C509D9">
      <w:pPr>
        <w:rPr>
          <w:rFonts w:ascii="Times New Roman" w:hAnsi="Times New Roman" w:cs="Times New Roman"/>
          <w:sz w:val="28"/>
          <w:szCs w:val="28"/>
        </w:rPr>
      </w:pPr>
    </w:p>
    <w:p w:rsidR="00C509D9" w:rsidRDefault="00C509D9" w:rsidP="00C509D9">
      <w:pPr>
        <w:pStyle w:val="30"/>
        <w:framePr w:w="14659" w:h="5581" w:hRule="exact" w:wrap="none" w:vAnchor="page" w:hAnchor="page" w:x="1109" w:y="5027"/>
        <w:shd w:val="clear" w:color="auto" w:fill="auto"/>
        <w:spacing w:after="269" w:line="322" w:lineRule="exact"/>
        <w:ind w:left="426" w:hanging="406"/>
      </w:pPr>
      <w:r>
        <w:rPr>
          <w:color w:val="000000"/>
          <w:lang w:bidi="ru-RU"/>
        </w:rPr>
        <w:t>работы муниципального координационного методического центра</w:t>
      </w:r>
      <w:r>
        <w:rPr>
          <w:color w:val="000000"/>
          <w:lang w:bidi="ru-RU"/>
        </w:rPr>
        <w:br/>
        <w:t>по изучению детьми подведомственных муниципальных общеобразовательных учреждений г</w:t>
      </w:r>
      <w:proofErr w:type="gramStart"/>
      <w:r>
        <w:rPr>
          <w:color w:val="000000"/>
          <w:lang w:bidi="ru-RU"/>
        </w:rPr>
        <w:t>.П</w:t>
      </w:r>
      <w:proofErr w:type="gramEnd"/>
      <w:r>
        <w:rPr>
          <w:color w:val="000000"/>
          <w:lang w:bidi="ru-RU"/>
        </w:rPr>
        <w:t>ерми основ</w:t>
      </w:r>
      <w:r>
        <w:rPr>
          <w:color w:val="000000"/>
          <w:lang w:bidi="ru-RU"/>
        </w:rPr>
        <w:br/>
        <w:t>безопасности дорожного движения и методическому сопровождению (далее - КМЦ ОБДД)</w:t>
      </w:r>
    </w:p>
    <w:p w:rsidR="00C509D9" w:rsidRDefault="00C509D9" w:rsidP="00C509D9">
      <w:pPr>
        <w:pStyle w:val="30"/>
        <w:framePr w:w="14659" w:h="5581" w:hRule="exact" w:wrap="none" w:vAnchor="page" w:hAnchor="page" w:x="1109" w:y="5027"/>
        <w:shd w:val="clear" w:color="auto" w:fill="auto"/>
        <w:spacing w:after="269" w:line="322" w:lineRule="exact"/>
        <w:ind w:left="426" w:hanging="406"/>
      </w:pPr>
      <w:r>
        <w:t>на 2018 – 2019 учебный год</w:t>
      </w:r>
    </w:p>
    <w:p w:rsidR="00C509D9" w:rsidRPr="00C509D9" w:rsidRDefault="00C509D9" w:rsidP="00C509D9">
      <w:pPr>
        <w:framePr w:w="14659" w:h="5581" w:hRule="exact" w:wrap="none" w:vAnchor="page" w:hAnchor="page" w:x="1109" w:y="5027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509D9">
        <w:rPr>
          <w:rStyle w:val="20"/>
          <w:rFonts w:eastAsiaTheme="minorEastAsia"/>
        </w:rPr>
        <w:t xml:space="preserve">Цель </w:t>
      </w:r>
      <w:proofErr w:type="gramStart"/>
      <w:r w:rsidRPr="00C509D9">
        <w:rPr>
          <w:rStyle w:val="20"/>
          <w:rFonts w:eastAsiaTheme="minorEastAsia"/>
        </w:rPr>
        <w:t>муниципального</w:t>
      </w:r>
      <w:proofErr w:type="gramEnd"/>
      <w:r w:rsidRPr="00C509D9">
        <w:rPr>
          <w:rStyle w:val="20"/>
          <w:rFonts w:eastAsiaTheme="minorEastAsia"/>
        </w:rPr>
        <w:t xml:space="preserve"> </w:t>
      </w:r>
      <w:r w:rsidRPr="00C509D9">
        <w:rPr>
          <w:rStyle w:val="20"/>
          <w:rFonts w:eastAsiaTheme="minorEastAsia"/>
          <w:lang w:val="en-US" w:eastAsia="en-US" w:bidi="en-US"/>
        </w:rPr>
        <w:t>KM</w:t>
      </w:r>
      <w:r w:rsidRPr="00C509D9">
        <w:rPr>
          <w:rStyle w:val="20"/>
          <w:rFonts w:eastAsiaTheme="minorEastAsia"/>
          <w:lang w:eastAsia="en-US" w:bidi="en-US"/>
        </w:rPr>
        <w:t xml:space="preserve">Ц </w:t>
      </w:r>
      <w:r w:rsidRPr="00C509D9">
        <w:rPr>
          <w:rStyle w:val="20"/>
          <w:rFonts w:eastAsiaTheme="minorEastAsia"/>
        </w:rPr>
        <w:t>ОБДД</w:t>
      </w:r>
    </w:p>
    <w:p w:rsidR="00C509D9" w:rsidRPr="00C509D9" w:rsidRDefault="00C509D9" w:rsidP="00C509D9">
      <w:pPr>
        <w:framePr w:w="14659" w:h="5581" w:hRule="exact" w:wrap="none" w:vAnchor="page" w:hAnchor="page" w:x="1109" w:y="5027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обучение детей навыкам безопасного поведения на дорогах, профилактике детского дорожно-транспортного травматизма в информационно-образовательном пространстве </w:t>
      </w:r>
      <w:proofErr w:type="gramStart"/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proofErr w:type="gramEnd"/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Перми.</w:t>
      </w:r>
    </w:p>
    <w:p w:rsidR="00C509D9" w:rsidRPr="00C509D9" w:rsidRDefault="00C509D9" w:rsidP="00C509D9">
      <w:pPr>
        <w:framePr w:w="14659" w:h="5581" w:hRule="exact" w:wrap="none" w:vAnchor="page" w:hAnchor="page" w:x="1109" w:y="5027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509D9">
        <w:rPr>
          <w:rStyle w:val="20"/>
          <w:rFonts w:eastAsiaTheme="minorEastAsia"/>
        </w:rPr>
        <w:t>Основные задачи д</w:t>
      </w:r>
      <w:r w:rsidRPr="00C509D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еятельности </w:t>
      </w:r>
      <w:proofErr w:type="gramStart"/>
      <w:r w:rsidRPr="00C509D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муниципального</w:t>
      </w:r>
      <w:proofErr w:type="gramEnd"/>
      <w:r w:rsidRPr="00C509D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КМЦ ОБДД</w:t>
      </w:r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509D9" w:rsidRPr="00C509D9" w:rsidRDefault="00C509D9" w:rsidP="00C509D9">
      <w:pPr>
        <w:framePr w:w="14659" w:h="5581" w:hRule="exact" w:wrap="none" w:vAnchor="page" w:hAnchor="page" w:x="1109" w:y="5027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информационное, диагностическое, методическое обеспечение образовательного пространства г</w:t>
      </w:r>
      <w:proofErr w:type="gramStart"/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.П</w:t>
      </w:r>
      <w:proofErr w:type="gramEnd"/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ерми по обучению детей навыкам безопасного поведения на дорогах;</w:t>
      </w:r>
    </w:p>
    <w:p w:rsidR="00C509D9" w:rsidRPr="00C509D9" w:rsidRDefault="00D022E2" w:rsidP="00C509D9">
      <w:pPr>
        <w:framePr w:w="14659" w:h="5581" w:hRule="exact" w:wrap="none" w:vAnchor="page" w:hAnchor="page" w:x="1109" w:y="502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="00C509D9"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у детей умений безопасного поведения в различных дорожно-транспортных ситуациях;</w:t>
      </w:r>
    </w:p>
    <w:p w:rsidR="00C509D9" w:rsidRPr="00C509D9" w:rsidRDefault="00D022E2" w:rsidP="00C509D9">
      <w:pPr>
        <w:framePr w:w="14659" w:h="5581" w:hRule="exact" w:wrap="none" w:vAnchor="page" w:hAnchor="page" w:x="1109" w:y="502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="00C509D9"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и проведение мероприятий, направленных на профилактику детского дорожно-транспортного травматизма;</w:t>
      </w:r>
    </w:p>
    <w:p w:rsidR="00C509D9" w:rsidRPr="00C509D9" w:rsidRDefault="00C509D9" w:rsidP="00C509D9">
      <w:pPr>
        <w:framePr w:w="14659" w:h="5581" w:hRule="exact" w:wrap="none" w:vAnchor="page" w:hAnchor="page" w:x="1109" w:y="5027"/>
        <w:spacing w:after="0" w:line="36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обобщение опыта работы общеобразовательных учреждений по обучению детей навыкам безопасного поведения на дорогах.</w:t>
      </w:r>
    </w:p>
    <w:p w:rsidR="00C509D9" w:rsidRDefault="00C509D9" w:rsidP="00C509D9">
      <w:pPr>
        <w:rPr>
          <w:rFonts w:ascii="Times New Roman" w:hAnsi="Times New Roman" w:cs="Times New Roman"/>
          <w:sz w:val="28"/>
          <w:szCs w:val="28"/>
        </w:rPr>
      </w:pPr>
    </w:p>
    <w:p w:rsidR="00C509D9" w:rsidRDefault="00C509D9" w:rsidP="00C509D9">
      <w:pPr>
        <w:rPr>
          <w:rFonts w:ascii="Times New Roman" w:hAnsi="Times New Roman" w:cs="Times New Roman"/>
          <w:sz w:val="28"/>
          <w:szCs w:val="28"/>
        </w:rPr>
      </w:pPr>
    </w:p>
    <w:p w:rsidR="00C509D9" w:rsidRDefault="00C509D9" w:rsidP="00C509D9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C509D9" w:rsidRDefault="00C509D9" w:rsidP="00C509D9">
      <w:pPr>
        <w:rPr>
          <w:rFonts w:ascii="Times New Roman" w:hAnsi="Times New Roman" w:cs="Times New Roman"/>
          <w:sz w:val="28"/>
          <w:szCs w:val="28"/>
        </w:rPr>
      </w:pPr>
    </w:p>
    <w:p w:rsidR="00C509D9" w:rsidRDefault="00C509D9" w:rsidP="00C509D9">
      <w:pPr>
        <w:rPr>
          <w:rFonts w:ascii="Times New Roman" w:hAnsi="Times New Roman" w:cs="Times New Roman"/>
          <w:sz w:val="28"/>
          <w:szCs w:val="28"/>
        </w:rPr>
      </w:pPr>
    </w:p>
    <w:p w:rsidR="00C509D9" w:rsidRDefault="00C509D9" w:rsidP="00C509D9">
      <w:pPr>
        <w:rPr>
          <w:rFonts w:ascii="Times New Roman" w:hAnsi="Times New Roman" w:cs="Times New Roman"/>
          <w:sz w:val="28"/>
          <w:szCs w:val="28"/>
        </w:rPr>
      </w:pPr>
    </w:p>
    <w:p w:rsidR="00C509D9" w:rsidRDefault="00C509D9" w:rsidP="00C509D9">
      <w:pPr>
        <w:rPr>
          <w:rFonts w:ascii="Times New Roman" w:hAnsi="Times New Roman" w:cs="Times New Roman"/>
          <w:sz w:val="28"/>
          <w:szCs w:val="28"/>
        </w:rPr>
      </w:pPr>
    </w:p>
    <w:p w:rsidR="00C509D9" w:rsidRPr="00590A8D" w:rsidRDefault="00C509D9" w:rsidP="00C509D9">
      <w:pPr>
        <w:rPr>
          <w:rFonts w:ascii="Times New Roman" w:hAnsi="Times New Roman" w:cs="Times New Roman"/>
          <w:sz w:val="28"/>
          <w:szCs w:val="28"/>
        </w:rPr>
        <w:sectPr w:rsidR="00C509D9" w:rsidRPr="00590A8D" w:rsidSect="00C509D9">
          <w:pgSz w:w="16840" w:h="11900" w:orient="landscape"/>
          <w:pgMar w:top="1418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101"/>
        <w:gridCol w:w="1559"/>
        <w:gridCol w:w="4536"/>
        <w:gridCol w:w="3260"/>
        <w:gridCol w:w="2816"/>
        <w:gridCol w:w="1514"/>
      </w:tblGrid>
      <w:tr w:rsidR="0003288E" w:rsidTr="00FF26AD">
        <w:tc>
          <w:tcPr>
            <w:tcW w:w="1101" w:type="dxa"/>
          </w:tcPr>
          <w:p w:rsidR="0003288E" w:rsidRDefault="0003288E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lastRenderedPageBreak/>
              <w:t>№.п/п</w:t>
            </w:r>
          </w:p>
        </w:tc>
        <w:tc>
          <w:tcPr>
            <w:tcW w:w="1559" w:type="dxa"/>
          </w:tcPr>
          <w:p w:rsidR="0003288E" w:rsidRPr="00626E90" w:rsidRDefault="0003288E" w:rsidP="0003288E">
            <w:pPr>
              <w:rPr>
                <w:b/>
                <w:sz w:val="24"/>
                <w:szCs w:val="24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Сроки</w:t>
            </w:r>
          </w:p>
          <w:p w:rsidR="0003288E" w:rsidRDefault="0003288E" w:rsidP="0003288E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проведения</w:t>
            </w:r>
          </w:p>
        </w:tc>
        <w:tc>
          <w:tcPr>
            <w:tcW w:w="4536" w:type="dxa"/>
          </w:tcPr>
          <w:p w:rsidR="0003288E" w:rsidRDefault="0003288E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Тематика мероприятий</w:t>
            </w:r>
          </w:p>
        </w:tc>
        <w:tc>
          <w:tcPr>
            <w:tcW w:w="3260" w:type="dxa"/>
          </w:tcPr>
          <w:p w:rsidR="0003288E" w:rsidRDefault="0003288E" w:rsidP="00A84984">
            <w:pPr>
              <w:rPr>
                <w:rStyle w:val="20"/>
                <w:rFonts w:eastAsiaTheme="minorEastAsia"/>
                <w:u w:val="none"/>
              </w:rPr>
            </w:pPr>
            <w: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О</w:t>
            </w: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тветственные</w:t>
            </w:r>
          </w:p>
        </w:tc>
        <w:tc>
          <w:tcPr>
            <w:tcW w:w="2816" w:type="dxa"/>
          </w:tcPr>
          <w:p w:rsidR="0003288E" w:rsidRDefault="0003288E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Категория участников</w:t>
            </w:r>
          </w:p>
        </w:tc>
        <w:tc>
          <w:tcPr>
            <w:tcW w:w="1514" w:type="dxa"/>
          </w:tcPr>
          <w:p w:rsidR="0003288E" w:rsidRDefault="0003288E" w:rsidP="00A84984">
            <w:pPr>
              <w:rPr>
                <w:rStyle w:val="20"/>
                <w:rFonts w:eastAsiaTheme="minorEastAsia"/>
                <w:u w:val="none"/>
              </w:rPr>
            </w:pPr>
            <w: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Отметка об исполнении</w:t>
            </w:r>
          </w:p>
        </w:tc>
      </w:tr>
      <w:tr w:rsidR="003E7B95" w:rsidTr="00E25F47">
        <w:tc>
          <w:tcPr>
            <w:tcW w:w="14786" w:type="dxa"/>
            <w:gridSpan w:val="6"/>
          </w:tcPr>
          <w:p w:rsidR="003E7B95" w:rsidRPr="0002495E" w:rsidRDefault="003E7B95" w:rsidP="0002495E">
            <w:pPr>
              <w:pStyle w:val="a5"/>
              <w:numPr>
                <w:ilvl w:val="0"/>
                <w:numId w:val="2"/>
              </w:numPr>
              <w:jc w:val="center"/>
              <w:rPr>
                <w:rStyle w:val="20"/>
                <w:rFonts w:eastAsiaTheme="minorEastAsia"/>
                <w:u w:val="none"/>
              </w:rPr>
            </w:pPr>
            <w:r w:rsidRPr="0002495E">
              <w:rPr>
                <w:rStyle w:val="20"/>
                <w:rFonts w:eastAsiaTheme="minorEastAsia"/>
                <w:u w:val="none"/>
              </w:rPr>
              <w:t xml:space="preserve">Методическая работа Центра </w:t>
            </w:r>
          </w:p>
        </w:tc>
      </w:tr>
      <w:tr w:rsidR="0003288E" w:rsidTr="00FF26AD">
        <w:tc>
          <w:tcPr>
            <w:tcW w:w="1101" w:type="dxa"/>
          </w:tcPr>
          <w:p w:rsidR="0003288E" w:rsidRPr="00E77CD3" w:rsidRDefault="0002495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1.1</w:t>
            </w:r>
          </w:p>
        </w:tc>
        <w:tc>
          <w:tcPr>
            <w:tcW w:w="1559" w:type="dxa"/>
          </w:tcPr>
          <w:p w:rsidR="0002495E" w:rsidRPr="00E77CD3" w:rsidRDefault="0002495E" w:rsidP="0002495E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Сентябрь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,</w:t>
            </w:r>
          </w:p>
          <w:p w:rsidR="0002495E" w:rsidRPr="00E77CD3" w:rsidRDefault="0002495E" w:rsidP="0002495E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Январь,</w:t>
            </w:r>
          </w:p>
          <w:p w:rsidR="0002495E" w:rsidRPr="00E77CD3" w:rsidRDefault="0002495E" w:rsidP="0002495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Июнь</w:t>
            </w:r>
          </w:p>
          <w:p w:rsidR="0003288E" w:rsidRPr="00E77CD3" w:rsidRDefault="0003288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4536" w:type="dxa"/>
          </w:tcPr>
          <w:p w:rsidR="003E7B95" w:rsidRPr="00E77CD3" w:rsidRDefault="003E7B95" w:rsidP="003E7B9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Заседание координационного совета муниципального КМЦ ОБДД</w:t>
            </w:r>
          </w:p>
          <w:p w:rsidR="0003288E" w:rsidRPr="00E77CD3" w:rsidRDefault="0003288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03288E" w:rsidRDefault="0002495E" w:rsidP="00E77CD3">
            <w:pPr>
              <w:rPr>
                <w:rStyle w:val="20"/>
                <w:rFonts w:eastAsiaTheme="minorEastAsia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Руководитель муниципального КМЦ ОБДД Воробьева Т.В., председатель </w:t>
            </w:r>
            <w:r w:rsidR="00251E12"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="00856538"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совета муниципа</w:t>
            </w:r>
            <w:r w:rsidR="001E204D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льного КМЦ ОБДД </w:t>
            </w:r>
            <w:proofErr w:type="spellStart"/>
            <w:r w:rsidR="001E204D">
              <w:rPr>
                <w:rStyle w:val="20"/>
                <w:rFonts w:eastAsiaTheme="minorEastAsia"/>
                <w:sz w:val="24"/>
                <w:szCs w:val="24"/>
                <w:u w:val="none"/>
              </w:rPr>
              <w:t>Гилязетдинов</w:t>
            </w:r>
            <w:proofErr w:type="spellEnd"/>
            <w:r w:rsidR="00856538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Д.Р.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, заместитель председателя </w:t>
            </w:r>
            <w:r w:rsidR="00251E12"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="00251E12"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совета муниципального КМЦ ОБДД Малинина С.В.</w:t>
            </w:r>
            <w:r w:rsidRPr="0002495E">
              <w:rPr>
                <w:rStyle w:val="20"/>
                <w:rFonts w:eastAsiaTheme="minorEastAsia"/>
                <w:u w:val="none"/>
              </w:rPr>
              <w:t xml:space="preserve"> </w:t>
            </w:r>
          </w:p>
        </w:tc>
        <w:tc>
          <w:tcPr>
            <w:tcW w:w="2816" w:type="dxa"/>
          </w:tcPr>
          <w:p w:rsidR="0003288E" w:rsidRDefault="00856538" w:rsidP="00A84984">
            <w:pPr>
              <w:rPr>
                <w:rStyle w:val="20"/>
                <w:rFonts w:eastAsiaTheme="minorEastAsia"/>
                <w:u w:val="none"/>
              </w:rPr>
            </w:pPr>
            <w:r w:rsidRPr="00251E12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Члены </w:t>
            </w:r>
            <w:r w:rsidR="00251E12">
              <w:rPr>
                <w:rStyle w:val="20"/>
                <w:rFonts w:eastAsiaTheme="minorEastAsia"/>
                <w:u w:val="none"/>
              </w:rPr>
              <w:t>к</w:t>
            </w:r>
            <w:r w:rsidR="00251E12"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муниципального КМЦ ОБДД</w:t>
            </w:r>
          </w:p>
        </w:tc>
        <w:tc>
          <w:tcPr>
            <w:tcW w:w="1514" w:type="dxa"/>
          </w:tcPr>
          <w:p w:rsidR="0003288E" w:rsidRDefault="0003288E" w:rsidP="00A84984">
            <w:pPr>
              <w:rPr>
                <w:rStyle w:val="20"/>
                <w:rFonts w:eastAsiaTheme="minorEastAsia"/>
                <w:u w:val="none"/>
              </w:rPr>
            </w:pPr>
          </w:p>
        </w:tc>
      </w:tr>
      <w:tr w:rsidR="00EC5048" w:rsidTr="00FF26AD">
        <w:tc>
          <w:tcPr>
            <w:tcW w:w="1101" w:type="dxa"/>
          </w:tcPr>
          <w:p w:rsidR="00EC5048" w:rsidRPr="00E77CD3" w:rsidRDefault="00EC5048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1.2</w:t>
            </w:r>
          </w:p>
        </w:tc>
        <w:tc>
          <w:tcPr>
            <w:tcW w:w="1559" w:type="dxa"/>
          </w:tcPr>
          <w:p w:rsidR="00EC5048" w:rsidRPr="00E77CD3" w:rsidRDefault="00EC5048" w:rsidP="0002495E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Сентябрь, Октябрь</w:t>
            </w:r>
          </w:p>
        </w:tc>
        <w:tc>
          <w:tcPr>
            <w:tcW w:w="4536" w:type="dxa"/>
          </w:tcPr>
          <w:p w:rsidR="00EC5048" w:rsidRPr="00E77CD3" w:rsidRDefault="00EC5048" w:rsidP="003E7B9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Курсовая подготовка руководителей отрядов ЮИД</w:t>
            </w:r>
          </w:p>
        </w:tc>
        <w:tc>
          <w:tcPr>
            <w:tcW w:w="3260" w:type="dxa"/>
          </w:tcPr>
          <w:p w:rsidR="00EC5048" w:rsidRPr="00E77CD3" w:rsidRDefault="00C44AF1" w:rsidP="00E77CD3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2630D">
              <w:rPr>
                <w:rStyle w:val="20"/>
                <w:rFonts w:eastAsiaTheme="minorEastAsia"/>
                <w:sz w:val="24"/>
                <w:szCs w:val="24"/>
                <w:u w:val="none"/>
              </w:rPr>
              <w:t>заместитель председателя координационного совета муниципального КМЦ ОБДД Малинина С.В.</w:t>
            </w:r>
          </w:p>
        </w:tc>
        <w:tc>
          <w:tcPr>
            <w:tcW w:w="2816" w:type="dxa"/>
          </w:tcPr>
          <w:p w:rsidR="00EC5048" w:rsidRPr="00803D93" w:rsidRDefault="00803D93" w:rsidP="00803D93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ЮИД</w:t>
            </w:r>
            <w:r w:rsidR="00FF2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учреждений.</w:t>
            </w:r>
          </w:p>
        </w:tc>
        <w:tc>
          <w:tcPr>
            <w:tcW w:w="1514" w:type="dxa"/>
          </w:tcPr>
          <w:p w:rsidR="00EC5048" w:rsidRDefault="00EC5048" w:rsidP="00A84984">
            <w:pPr>
              <w:rPr>
                <w:rStyle w:val="20"/>
                <w:rFonts w:eastAsiaTheme="minorEastAsia"/>
                <w:u w:val="none"/>
              </w:rPr>
            </w:pPr>
          </w:p>
        </w:tc>
      </w:tr>
      <w:tr w:rsidR="00FF26AD" w:rsidTr="00FF26AD">
        <w:tc>
          <w:tcPr>
            <w:tcW w:w="1101" w:type="dxa"/>
          </w:tcPr>
          <w:p w:rsidR="00FF26AD" w:rsidRPr="006C257B" w:rsidRDefault="00FF26AD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C257B">
              <w:rPr>
                <w:rStyle w:val="20"/>
                <w:rFonts w:eastAsiaTheme="minorEastAsia"/>
                <w:sz w:val="24"/>
                <w:szCs w:val="24"/>
                <w:u w:val="none"/>
              </w:rPr>
              <w:t>1.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1559" w:type="dxa"/>
          </w:tcPr>
          <w:p w:rsidR="00FF26AD" w:rsidRPr="006C257B" w:rsidRDefault="00FF26AD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C257B">
              <w:rPr>
                <w:rStyle w:val="20"/>
                <w:rFonts w:eastAsiaTheme="minorEastAsia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4536" w:type="dxa"/>
          </w:tcPr>
          <w:p w:rsidR="00FF26AD" w:rsidRPr="006C257B" w:rsidRDefault="00FF26AD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Семинар-практикум методического объединения руководителей отрядов ЮИД</w:t>
            </w:r>
          </w:p>
        </w:tc>
        <w:tc>
          <w:tcPr>
            <w:tcW w:w="3260" w:type="dxa"/>
          </w:tcPr>
          <w:p w:rsidR="00FF26AD" w:rsidRDefault="00FF26AD">
            <w:r w:rsidRPr="0002630D">
              <w:rPr>
                <w:rStyle w:val="20"/>
                <w:rFonts w:eastAsiaTheme="minorEastAsia"/>
                <w:sz w:val="24"/>
                <w:szCs w:val="24"/>
                <w:u w:val="none"/>
              </w:rPr>
              <w:t>заместитель председателя координационного совета муниципального КМЦ ОБДД Малинина С.В.</w:t>
            </w:r>
            <w:r w:rsidRPr="0002630D">
              <w:rPr>
                <w:rStyle w:val="20"/>
                <w:rFonts w:eastAsiaTheme="minorEastAsia"/>
                <w:u w:val="none"/>
              </w:rPr>
              <w:t xml:space="preserve"> </w:t>
            </w:r>
          </w:p>
        </w:tc>
        <w:tc>
          <w:tcPr>
            <w:tcW w:w="2816" w:type="dxa"/>
          </w:tcPr>
          <w:p w:rsidR="00FF26AD" w:rsidRPr="00803D93" w:rsidRDefault="00FF26AD" w:rsidP="00A26F30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ЮИД 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1514" w:type="dxa"/>
          </w:tcPr>
          <w:p w:rsidR="00FF26AD" w:rsidRPr="006C257B" w:rsidRDefault="00FF26AD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FF26AD" w:rsidTr="00FF26AD">
        <w:tc>
          <w:tcPr>
            <w:tcW w:w="1101" w:type="dxa"/>
          </w:tcPr>
          <w:p w:rsidR="00FF26AD" w:rsidRPr="006C257B" w:rsidRDefault="00FF26AD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1.4</w:t>
            </w:r>
          </w:p>
        </w:tc>
        <w:tc>
          <w:tcPr>
            <w:tcW w:w="1559" w:type="dxa"/>
          </w:tcPr>
          <w:p w:rsidR="00FF26AD" w:rsidRPr="006C257B" w:rsidRDefault="00FF26AD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Март </w:t>
            </w:r>
          </w:p>
        </w:tc>
        <w:tc>
          <w:tcPr>
            <w:tcW w:w="4536" w:type="dxa"/>
          </w:tcPr>
          <w:p w:rsidR="00FF26AD" w:rsidRPr="006C257B" w:rsidRDefault="00FF26AD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Семинар-практикум методического объединения руководителей отрядов ЮИД</w:t>
            </w:r>
          </w:p>
        </w:tc>
        <w:tc>
          <w:tcPr>
            <w:tcW w:w="3260" w:type="dxa"/>
          </w:tcPr>
          <w:p w:rsidR="00FF26AD" w:rsidRDefault="00FF26AD">
            <w:r w:rsidRPr="0002630D">
              <w:rPr>
                <w:rStyle w:val="20"/>
                <w:rFonts w:eastAsiaTheme="minorEastAsia"/>
                <w:sz w:val="24"/>
                <w:szCs w:val="24"/>
                <w:u w:val="none"/>
              </w:rPr>
              <w:t>заместитель председателя координационного совета муниципального КМЦ ОБДД Малинина С.В.</w:t>
            </w:r>
            <w:r w:rsidRPr="0002630D">
              <w:rPr>
                <w:rStyle w:val="20"/>
                <w:rFonts w:eastAsiaTheme="minorEastAsia"/>
                <w:u w:val="none"/>
              </w:rPr>
              <w:t xml:space="preserve"> </w:t>
            </w:r>
          </w:p>
        </w:tc>
        <w:tc>
          <w:tcPr>
            <w:tcW w:w="2816" w:type="dxa"/>
          </w:tcPr>
          <w:p w:rsidR="00FF26AD" w:rsidRPr="00803D93" w:rsidRDefault="00FF26AD" w:rsidP="00A26F30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ЮИД 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1514" w:type="dxa"/>
          </w:tcPr>
          <w:p w:rsidR="00FF26AD" w:rsidRPr="006C257B" w:rsidRDefault="00FF26AD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C87A83" w:rsidTr="00424E45">
        <w:tc>
          <w:tcPr>
            <w:tcW w:w="14786" w:type="dxa"/>
            <w:gridSpan w:val="6"/>
          </w:tcPr>
          <w:p w:rsidR="00C87A83" w:rsidRPr="00C87A83" w:rsidRDefault="00C87A83" w:rsidP="00C87A83">
            <w:pPr>
              <w:pStyle w:val="a5"/>
              <w:numPr>
                <w:ilvl w:val="0"/>
                <w:numId w:val="2"/>
              </w:numPr>
              <w:jc w:val="center"/>
              <w:rPr>
                <w:rStyle w:val="20"/>
                <w:rFonts w:eastAsiaTheme="minorEastAsia"/>
                <w:u w:val="none"/>
              </w:rPr>
            </w:pPr>
            <w:r w:rsidRPr="00C87A83">
              <w:rPr>
                <w:rStyle w:val="20"/>
                <w:rFonts w:eastAsiaTheme="minorEastAsia"/>
                <w:u w:val="none"/>
              </w:rPr>
              <w:t>Организационная работа с детьми</w:t>
            </w:r>
          </w:p>
        </w:tc>
      </w:tr>
      <w:tr w:rsidR="0003288E" w:rsidTr="00FF26AD">
        <w:tc>
          <w:tcPr>
            <w:tcW w:w="1101" w:type="dxa"/>
          </w:tcPr>
          <w:p w:rsidR="0003288E" w:rsidRPr="006C257B" w:rsidRDefault="000728F3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</w:t>
            </w:r>
          </w:p>
        </w:tc>
        <w:tc>
          <w:tcPr>
            <w:tcW w:w="1559" w:type="dxa"/>
          </w:tcPr>
          <w:p w:rsidR="0003288E" w:rsidRPr="006C257B" w:rsidRDefault="000728F3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4536" w:type="dxa"/>
          </w:tcPr>
          <w:p w:rsidR="0003288E" w:rsidRDefault="006F1D0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Конкурс юных велосипедистов «Безопасное колесо - 2018».</w:t>
            </w:r>
          </w:p>
          <w:p w:rsidR="006F1D01" w:rsidRPr="006C257B" w:rsidRDefault="006F1D0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городского этапа, участие в краевом этапе.</w:t>
            </w:r>
          </w:p>
        </w:tc>
        <w:tc>
          <w:tcPr>
            <w:tcW w:w="3260" w:type="dxa"/>
          </w:tcPr>
          <w:p w:rsidR="0003288E" w:rsidRDefault="004A2DB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4A2DB1" w:rsidRDefault="004A2DB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льного КМЦ ОБДД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Гилязетдинов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Д.Р.</w:t>
            </w:r>
          </w:p>
          <w:p w:rsidR="00F1546C" w:rsidRPr="006C257B" w:rsidRDefault="00F1546C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2816" w:type="dxa"/>
          </w:tcPr>
          <w:p w:rsidR="0003288E" w:rsidRPr="006C257B" w:rsidRDefault="004A2DB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Отряды ЮИД, победители районных этапов.</w:t>
            </w:r>
          </w:p>
        </w:tc>
        <w:tc>
          <w:tcPr>
            <w:tcW w:w="1514" w:type="dxa"/>
          </w:tcPr>
          <w:p w:rsidR="0003288E" w:rsidRPr="006C257B" w:rsidRDefault="0003288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EE10F6" w:rsidTr="00FF26AD">
        <w:tc>
          <w:tcPr>
            <w:tcW w:w="1101" w:type="dxa"/>
          </w:tcPr>
          <w:p w:rsidR="00EE10F6" w:rsidRPr="006C257B" w:rsidRDefault="00EE10F6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2.2</w:t>
            </w:r>
          </w:p>
        </w:tc>
        <w:tc>
          <w:tcPr>
            <w:tcW w:w="1559" w:type="dxa"/>
          </w:tcPr>
          <w:p w:rsidR="00EE10F6" w:rsidRPr="006C257B" w:rsidRDefault="00EE10F6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Октябрь </w:t>
            </w:r>
          </w:p>
        </w:tc>
        <w:tc>
          <w:tcPr>
            <w:tcW w:w="4536" w:type="dxa"/>
          </w:tcPr>
          <w:p w:rsidR="00EE10F6" w:rsidRDefault="00EE10F6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Слет отрядов ЮИД. </w:t>
            </w:r>
          </w:p>
          <w:p w:rsidR="00EE10F6" w:rsidRPr="006C257B" w:rsidRDefault="00EE10F6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Проведение </w:t>
            </w:r>
            <w:proofErr w:type="gramStart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районных</w:t>
            </w:r>
            <w:proofErr w:type="gramEnd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и городского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этапа.</w:t>
            </w:r>
          </w:p>
        </w:tc>
        <w:tc>
          <w:tcPr>
            <w:tcW w:w="3260" w:type="dxa"/>
          </w:tcPr>
          <w:p w:rsidR="00EE10F6" w:rsidRDefault="00EE10F6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МАУ ДО ЦДТ «Юность»,</w:t>
            </w:r>
          </w:p>
          <w:p w:rsidR="00EE10F6" w:rsidRPr="006C257B" w:rsidRDefault="00EE10F6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льного КМЦ ОБДД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Гилязетдинов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Д.Р.</w:t>
            </w:r>
          </w:p>
        </w:tc>
        <w:tc>
          <w:tcPr>
            <w:tcW w:w="2816" w:type="dxa"/>
          </w:tcPr>
          <w:p w:rsidR="00EE10F6" w:rsidRPr="006C257B" w:rsidRDefault="005C711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Действующие о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тряды ЮИД,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</w:t>
            </w:r>
            <w:r w:rsidR="00EE10F6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тряды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ЮИД</w:t>
            </w:r>
            <w:r w:rsidR="00EE10F6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="00EE10F6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победители районных этапов.</w:t>
            </w:r>
          </w:p>
        </w:tc>
        <w:tc>
          <w:tcPr>
            <w:tcW w:w="1514" w:type="dxa"/>
          </w:tcPr>
          <w:p w:rsidR="00EE10F6" w:rsidRPr="006C257B" w:rsidRDefault="00EE10F6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5C711A" w:rsidTr="00FF26AD">
        <w:tc>
          <w:tcPr>
            <w:tcW w:w="1101" w:type="dxa"/>
          </w:tcPr>
          <w:p w:rsidR="005C711A" w:rsidRDefault="005C711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2.3</w:t>
            </w:r>
          </w:p>
        </w:tc>
        <w:tc>
          <w:tcPr>
            <w:tcW w:w="1559" w:type="dxa"/>
          </w:tcPr>
          <w:p w:rsidR="005C711A" w:rsidRDefault="005C711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4536" w:type="dxa"/>
          </w:tcPr>
          <w:p w:rsidR="005C711A" w:rsidRDefault="00CD2A45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пропагандистских акций «У светофора нет каникул»</w:t>
            </w:r>
          </w:p>
        </w:tc>
        <w:tc>
          <w:tcPr>
            <w:tcW w:w="3260" w:type="dxa"/>
          </w:tcPr>
          <w:p w:rsidR="005C711A" w:rsidRDefault="00AC3D86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ЮИД 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2816" w:type="dxa"/>
          </w:tcPr>
          <w:p w:rsidR="005C711A" w:rsidRDefault="00AC3D86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</w:t>
            </w:r>
            <w:r w:rsidR="003E5785">
              <w:rPr>
                <w:rStyle w:val="20"/>
                <w:rFonts w:eastAsiaTheme="minorEastAsia"/>
                <w:sz w:val="24"/>
                <w:szCs w:val="24"/>
                <w:u w:val="none"/>
              </w:rPr>
              <w:t>и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я</w:t>
            </w:r>
          </w:p>
        </w:tc>
        <w:tc>
          <w:tcPr>
            <w:tcW w:w="1514" w:type="dxa"/>
          </w:tcPr>
          <w:p w:rsidR="005C711A" w:rsidRPr="006C257B" w:rsidRDefault="005C711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5C711A" w:rsidTr="00FF26AD">
        <w:tc>
          <w:tcPr>
            <w:tcW w:w="1101" w:type="dxa"/>
          </w:tcPr>
          <w:p w:rsidR="005C711A" w:rsidRDefault="00AC3D86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2.4</w:t>
            </w:r>
          </w:p>
        </w:tc>
        <w:tc>
          <w:tcPr>
            <w:tcW w:w="1559" w:type="dxa"/>
          </w:tcPr>
          <w:p w:rsidR="005C711A" w:rsidRDefault="00AC3D86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Ноябрь </w:t>
            </w:r>
          </w:p>
        </w:tc>
        <w:tc>
          <w:tcPr>
            <w:tcW w:w="4536" w:type="dxa"/>
          </w:tcPr>
          <w:p w:rsidR="005C711A" w:rsidRDefault="00AC3D86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Конкурс театрализованных </w:t>
            </w:r>
            <w:r w:rsidR="00E25BA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представлений среди ДОУ «Мой друг - </w:t>
            </w:r>
            <w:proofErr w:type="spellStart"/>
            <w:r w:rsidR="00E25BAE">
              <w:rPr>
                <w:rStyle w:val="20"/>
                <w:rFonts w:eastAsiaTheme="minorEastAsia"/>
                <w:sz w:val="24"/>
                <w:szCs w:val="24"/>
                <w:u w:val="none"/>
              </w:rPr>
              <w:t>Фликер</w:t>
            </w:r>
            <w:proofErr w:type="spellEnd"/>
            <w:r w:rsidR="00E25BA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». Проведение </w:t>
            </w:r>
            <w:proofErr w:type="gramStart"/>
            <w:r w:rsidR="00E25BAE">
              <w:rPr>
                <w:rStyle w:val="20"/>
                <w:rFonts w:eastAsiaTheme="minorEastAsia"/>
                <w:sz w:val="24"/>
                <w:szCs w:val="24"/>
                <w:u w:val="none"/>
              </w:rPr>
              <w:t>районных</w:t>
            </w:r>
            <w:proofErr w:type="gramEnd"/>
            <w:r w:rsidR="00E25BA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и городского этапа </w:t>
            </w:r>
          </w:p>
        </w:tc>
        <w:tc>
          <w:tcPr>
            <w:tcW w:w="3260" w:type="dxa"/>
          </w:tcPr>
          <w:p w:rsidR="005C711A" w:rsidRDefault="008A107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в</w:t>
            </w:r>
            <w:r w:rsidR="00CB209F">
              <w:rPr>
                <w:rStyle w:val="20"/>
                <w:rFonts w:eastAsiaTheme="minorEastAsia"/>
                <w:sz w:val="24"/>
                <w:szCs w:val="24"/>
                <w:u w:val="none"/>
              </w:rPr>
              <w:t>едущий специалист ДО Петухова Е.В., представители дошкольных образовательных учреждений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, ответственные за организацию работы по профилактике ДДТТ</w:t>
            </w:r>
          </w:p>
        </w:tc>
        <w:tc>
          <w:tcPr>
            <w:tcW w:w="2816" w:type="dxa"/>
          </w:tcPr>
          <w:p w:rsidR="005C711A" w:rsidRDefault="003E5785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1514" w:type="dxa"/>
          </w:tcPr>
          <w:p w:rsidR="005C711A" w:rsidRPr="006C257B" w:rsidRDefault="005C711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3E5785" w:rsidTr="00FF26AD">
        <w:tc>
          <w:tcPr>
            <w:tcW w:w="1101" w:type="dxa"/>
          </w:tcPr>
          <w:p w:rsidR="003E5785" w:rsidRDefault="003E5785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2.5</w:t>
            </w:r>
          </w:p>
        </w:tc>
        <w:tc>
          <w:tcPr>
            <w:tcW w:w="1559" w:type="dxa"/>
          </w:tcPr>
          <w:p w:rsidR="003E5785" w:rsidRDefault="003E5785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Декабрь </w:t>
            </w:r>
          </w:p>
        </w:tc>
        <w:tc>
          <w:tcPr>
            <w:tcW w:w="4536" w:type="dxa"/>
          </w:tcPr>
          <w:p w:rsidR="003E5785" w:rsidRDefault="003E5785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пропагандистских акций «У светофора нет каникул»</w:t>
            </w:r>
          </w:p>
        </w:tc>
        <w:tc>
          <w:tcPr>
            <w:tcW w:w="3260" w:type="dxa"/>
          </w:tcPr>
          <w:p w:rsidR="003E5785" w:rsidRDefault="003E5785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ЮИД образовательных учреждений, инспекторы ГИБДД</w:t>
            </w:r>
          </w:p>
        </w:tc>
        <w:tc>
          <w:tcPr>
            <w:tcW w:w="2816" w:type="dxa"/>
          </w:tcPr>
          <w:p w:rsidR="003E5785" w:rsidRDefault="003E5785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</w:p>
        </w:tc>
        <w:tc>
          <w:tcPr>
            <w:tcW w:w="1514" w:type="dxa"/>
          </w:tcPr>
          <w:p w:rsidR="003E5785" w:rsidRPr="006C257B" w:rsidRDefault="003E5785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5C711A" w:rsidTr="00FF26AD">
        <w:tc>
          <w:tcPr>
            <w:tcW w:w="1101" w:type="dxa"/>
          </w:tcPr>
          <w:p w:rsidR="005C711A" w:rsidRDefault="00A5414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2.6</w:t>
            </w:r>
          </w:p>
        </w:tc>
        <w:tc>
          <w:tcPr>
            <w:tcW w:w="1559" w:type="dxa"/>
          </w:tcPr>
          <w:p w:rsidR="005C711A" w:rsidRDefault="00A5414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Январь </w:t>
            </w:r>
          </w:p>
        </w:tc>
        <w:tc>
          <w:tcPr>
            <w:tcW w:w="4536" w:type="dxa"/>
          </w:tcPr>
          <w:p w:rsidR="005C711A" w:rsidRDefault="00A5414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Районные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брейн-ринги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260" w:type="dxa"/>
          </w:tcPr>
          <w:p w:rsidR="005C711A" w:rsidRDefault="00C14A1E" w:rsidP="00C14A1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2816" w:type="dxa"/>
          </w:tcPr>
          <w:p w:rsidR="005C711A" w:rsidRDefault="00C14A1E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тряды ЮИД</w:t>
            </w:r>
          </w:p>
        </w:tc>
        <w:tc>
          <w:tcPr>
            <w:tcW w:w="1514" w:type="dxa"/>
          </w:tcPr>
          <w:p w:rsidR="005C711A" w:rsidRPr="006C257B" w:rsidRDefault="005C711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5C711A" w:rsidTr="00FF26AD">
        <w:tc>
          <w:tcPr>
            <w:tcW w:w="1101" w:type="dxa"/>
          </w:tcPr>
          <w:p w:rsidR="005C711A" w:rsidRDefault="00C14A1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2.7</w:t>
            </w:r>
          </w:p>
        </w:tc>
        <w:tc>
          <w:tcPr>
            <w:tcW w:w="1559" w:type="dxa"/>
          </w:tcPr>
          <w:p w:rsidR="005C711A" w:rsidRDefault="00C27F1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Ф</w:t>
            </w:r>
            <w:r w:rsidR="00C00C62">
              <w:rPr>
                <w:rStyle w:val="20"/>
                <w:rFonts w:eastAsiaTheme="minorEastAsia"/>
                <w:sz w:val="24"/>
                <w:szCs w:val="24"/>
                <w:u w:val="none"/>
              </w:rPr>
              <w:t>евраль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536" w:type="dxa"/>
          </w:tcPr>
          <w:p w:rsidR="005C711A" w:rsidRDefault="00C00C62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Городская интернет – олимпиада среди учащихся общеобразовательных учреждений «</w:t>
            </w:r>
            <w:r w:rsidR="00C27F19">
              <w:rPr>
                <w:rStyle w:val="20"/>
                <w:rFonts w:eastAsiaTheme="minorEastAsia"/>
                <w:sz w:val="24"/>
                <w:szCs w:val="24"/>
                <w:u w:val="none"/>
              </w:rPr>
              <w:t>Знатоки ПДД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»</w:t>
            </w:r>
          </w:p>
        </w:tc>
        <w:tc>
          <w:tcPr>
            <w:tcW w:w="3260" w:type="dxa"/>
          </w:tcPr>
          <w:p w:rsidR="005C711A" w:rsidRDefault="00C27F19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2816" w:type="dxa"/>
          </w:tcPr>
          <w:p w:rsidR="005C711A" w:rsidRDefault="00C27F19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</w:p>
        </w:tc>
        <w:tc>
          <w:tcPr>
            <w:tcW w:w="1514" w:type="dxa"/>
          </w:tcPr>
          <w:p w:rsidR="005C711A" w:rsidRPr="006C257B" w:rsidRDefault="005C711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C27F19" w:rsidTr="00FF26AD">
        <w:tc>
          <w:tcPr>
            <w:tcW w:w="1101" w:type="dxa"/>
          </w:tcPr>
          <w:p w:rsidR="00C27F19" w:rsidRDefault="00C27F1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2.8</w:t>
            </w:r>
          </w:p>
        </w:tc>
        <w:tc>
          <w:tcPr>
            <w:tcW w:w="1559" w:type="dxa"/>
          </w:tcPr>
          <w:p w:rsidR="00C27F19" w:rsidRDefault="00C27F1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Март </w:t>
            </w:r>
          </w:p>
        </w:tc>
        <w:tc>
          <w:tcPr>
            <w:tcW w:w="4536" w:type="dxa"/>
          </w:tcPr>
          <w:p w:rsidR="00C27F19" w:rsidRDefault="00C27F19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пропагандистских акций «У светофора нет каникул»</w:t>
            </w:r>
          </w:p>
        </w:tc>
        <w:tc>
          <w:tcPr>
            <w:tcW w:w="3260" w:type="dxa"/>
          </w:tcPr>
          <w:p w:rsidR="00C27F19" w:rsidRDefault="00C27F19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ЮИД образовательных учреждений, инспекторы ГИБДД</w:t>
            </w:r>
          </w:p>
        </w:tc>
        <w:tc>
          <w:tcPr>
            <w:tcW w:w="2816" w:type="dxa"/>
          </w:tcPr>
          <w:p w:rsidR="00C27F19" w:rsidRDefault="00C27F19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</w:p>
        </w:tc>
        <w:tc>
          <w:tcPr>
            <w:tcW w:w="1514" w:type="dxa"/>
          </w:tcPr>
          <w:p w:rsidR="00C27F19" w:rsidRPr="006C257B" w:rsidRDefault="00C27F1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C22379" w:rsidTr="00FF26AD">
        <w:tc>
          <w:tcPr>
            <w:tcW w:w="1101" w:type="dxa"/>
          </w:tcPr>
          <w:p w:rsidR="00C22379" w:rsidRDefault="00C2237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2.9</w:t>
            </w:r>
          </w:p>
        </w:tc>
        <w:tc>
          <w:tcPr>
            <w:tcW w:w="1559" w:type="dxa"/>
          </w:tcPr>
          <w:p w:rsidR="00C22379" w:rsidRDefault="00C2237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Апрель </w:t>
            </w:r>
          </w:p>
        </w:tc>
        <w:tc>
          <w:tcPr>
            <w:tcW w:w="4536" w:type="dxa"/>
          </w:tcPr>
          <w:p w:rsidR="00C22379" w:rsidRDefault="00C22379" w:rsidP="00D750FA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Конкурс юных велосипедистов «Безопасное колесо - 2019».</w:t>
            </w:r>
          </w:p>
          <w:p w:rsidR="00C22379" w:rsidRDefault="00C2237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Проведение </w:t>
            </w:r>
            <w:proofErr w:type="gramStart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районных</w:t>
            </w:r>
            <w:proofErr w:type="gramEnd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и городского этапа.</w:t>
            </w:r>
          </w:p>
        </w:tc>
        <w:tc>
          <w:tcPr>
            <w:tcW w:w="3260" w:type="dxa"/>
          </w:tcPr>
          <w:p w:rsidR="00C22379" w:rsidRDefault="00C22379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C22379" w:rsidRPr="006C257B" w:rsidRDefault="00C22379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льного КМЦ ОБДД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Гилязетдинов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Д.Р.</w:t>
            </w:r>
          </w:p>
        </w:tc>
        <w:tc>
          <w:tcPr>
            <w:tcW w:w="2816" w:type="dxa"/>
          </w:tcPr>
          <w:p w:rsidR="00C22379" w:rsidRPr="006C257B" w:rsidRDefault="00C22379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Действующие отряды ЮИД, отряды ЮИД победители районных этапов.</w:t>
            </w:r>
          </w:p>
        </w:tc>
        <w:tc>
          <w:tcPr>
            <w:tcW w:w="1514" w:type="dxa"/>
          </w:tcPr>
          <w:p w:rsidR="00C22379" w:rsidRPr="006C257B" w:rsidRDefault="00C2237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D750FA" w:rsidTr="00FF26AD">
        <w:tc>
          <w:tcPr>
            <w:tcW w:w="1101" w:type="dxa"/>
          </w:tcPr>
          <w:p w:rsidR="00D750FA" w:rsidRDefault="00C2237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2.10</w:t>
            </w:r>
          </w:p>
        </w:tc>
        <w:tc>
          <w:tcPr>
            <w:tcW w:w="1559" w:type="dxa"/>
          </w:tcPr>
          <w:p w:rsidR="00D750FA" w:rsidRDefault="00C22379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Апрель </w:t>
            </w:r>
          </w:p>
        </w:tc>
        <w:tc>
          <w:tcPr>
            <w:tcW w:w="4536" w:type="dxa"/>
          </w:tcPr>
          <w:p w:rsidR="00D750FA" w:rsidRDefault="0038139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38139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Городской конкурс «Мой безопасный путь» среди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ДОУ.</w:t>
            </w:r>
          </w:p>
        </w:tc>
        <w:tc>
          <w:tcPr>
            <w:tcW w:w="3260" w:type="dxa"/>
          </w:tcPr>
          <w:p w:rsidR="00D750FA" w:rsidRDefault="007C37F8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В</w:t>
            </w:r>
            <w:r w:rsidR="0038139E">
              <w:rPr>
                <w:rStyle w:val="20"/>
                <w:rFonts w:eastAsiaTheme="minorEastAsia"/>
                <w:sz w:val="24"/>
                <w:szCs w:val="24"/>
                <w:u w:val="none"/>
              </w:rPr>
              <w:t>едущий специалист ДО Петухова Е.В., представители дошкольных образовательных учреждений, ответственные за организацию работы по профилактике ДДТТ,</w:t>
            </w:r>
            <w:r w:rsidR="00381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81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инспекторы ГИБДД</w:t>
            </w:r>
            <w:r w:rsidR="003813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16" w:type="dxa"/>
          </w:tcPr>
          <w:p w:rsidR="00D750FA" w:rsidRDefault="005D1497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1514" w:type="dxa"/>
          </w:tcPr>
          <w:p w:rsidR="00D750FA" w:rsidRPr="006C257B" w:rsidRDefault="00D750F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5D1497" w:rsidTr="00FF26AD">
        <w:tc>
          <w:tcPr>
            <w:tcW w:w="1101" w:type="dxa"/>
          </w:tcPr>
          <w:p w:rsidR="005D1497" w:rsidRDefault="005D149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2.11</w:t>
            </w:r>
          </w:p>
        </w:tc>
        <w:tc>
          <w:tcPr>
            <w:tcW w:w="1559" w:type="dxa"/>
          </w:tcPr>
          <w:p w:rsidR="005D1497" w:rsidRDefault="005D149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4536" w:type="dxa"/>
          </w:tcPr>
          <w:p w:rsidR="005D1497" w:rsidRDefault="005D149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Слет отрядов ЮИД. Участие в краевом этапе.</w:t>
            </w:r>
          </w:p>
        </w:tc>
        <w:tc>
          <w:tcPr>
            <w:tcW w:w="3260" w:type="dxa"/>
          </w:tcPr>
          <w:p w:rsidR="005D1497" w:rsidRDefault="005D1497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5D1497" w:rsidRPr="006C257B" w:rsidRDefault="005D1497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льного КМЦ ОБДД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Гилязетдинов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Д.Р.</w:t>
            </w:r>
          </w:p>
        </w:tc>
        <w:tc>
          <w:tcPr>
            <w:tcW w:w="2816" w:type="dxa"/>
          </w:tcPr>
          <w:p w:rsidR="005D1497" w:rsidRPr="006C257B" w:rsidRDefault="00306954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Отряд</w:t>
            </w:r>
            <w:r w:rsidR="005D1497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ЮИД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победитель городского этапа</w:t>
            </w:r>
            <w:r w:rsidR="005D1497">
              <w:rPr>
                <w:rStyle w:val="20"/>
                <w:rFonts w:eastAsiaTheme="minorEastAsia"/>
                <w:sz w:val="24"/>
                <w:szCs w:val="24"/>
                <w:u w:val="none"/>
              </w:rPr>
              <w:t>.</w:t>
            </w:r>
          </w:p>
        </w:tc>
        <w:tc>
          <w:tcPr>
            <w:tcW w:w="1514" w:type="dxa"/>
          </w:tcPr>
          <w:p w:rsidR="005D1497" w:rsidRPr="006C257B" w:rsidRDefault="005D149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5D1497" w:rsidTr="00FF26AD">
        <w:tc>
          <w:tcPr>
            <w:tcW w:w="1101" w:type="dxa"/>
          </w:tcPr>
          <w:p w:rsidR="005D1497" w:rsidRDefault="00306954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2.12</w:t>
            </w:r>
          </w:p>
        </w:tc>
        <w:tc>
          <w:tcPr>
            <w:tcW w:w="1559" w:type="dxa"/>
          </w:tcPr>
          <w:p w:rsidR="005D1497" w:rsidRDefault="00306954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4536" w:type="dxa"/>
          </w:tcPr>
          <w:p w:rsidR="005D1497" w:rsidRDefault="00306954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38139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Городской конкурс «Мой безопасный путь» среди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ДОУ. </w:t>
            </w:r>
            <w:r w:rsidR="007C37F8">
              <w:rPr>
                <w:rStyle w:val="20"/>
                <w:rFonts w:eastAsiaTheme="minorEastAsia"/>
                <w:sz w:val="24"/>
                <w:szCs w:val="24"/>
                <w:u w:val="none"/>
              </w:rPr>
              <w:t>Подведение итогов, награждение победителей.</w:t>
            </w:r>
          </w:p>
        </w:tc>
        <w:tc>
          <w:tcPr>
            <w:tcW w:w="3260" w:type="dxa"/>
          </w:tcPr>
          <w:p w:rsidR="005D1497" w:rsidRDefault="00306954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ведущий специалист ДО Петухова Е.В., представители дошкольных образовательных учреждений, ответственные за организацию работы по профилактике ДДТТ,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инспекторы ГИБДД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16" w:type="dxa"/>
          </w:tcPr>
          <w:p w:rsidR="005D1497" w:rsidRDefault="007C37F8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1514" w:type="dxa"/>
          </w:tcPr>
          <w:p w:rsidR="005D1497" w:rsidRPr="006C257B" w:rsidRDefault="005D149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7C37F8" w:rsidTr="00FF26AD">
        <w:tc>
          <w:tcPr>
            <w:tcW w:w="1101" w:type="dxa"/>
          </w:tcPr>
          <w:p w:rsidR="007C37F8" w:rsidRDefault="007C37F8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2.13</w:t>
            </w:r>
          </w:p>
        </w:tc>
        <w:tc>
          <w:tcPr>
            <w:tcW w:w="1559" w:type="dxa"/>
          </w:tcPr>
          <w:p w:rsidR="007C37F8" w:rsidRDefault="007C37F8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4536" w:type="dxa"/>
          </w:tcPr>
          <w:p w:rsidR="007C37F8" w:rsidRDefault="007C37F8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пропагандистских акций «У светофора нет каникул»</w:t>
            </w:r>
          </w:p>
        </w:tc>
        <w:tc>
          <w:tcPr>
            <w:tcW w:w="3260" w:type="dxa"/>
          </w:tcPr>
          <w:p w:rsidR="007C37F8" w:rsidRDefault="007C37F8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ЮИД образовательных учреждений, инспекторы ГИБДД</w:t>
            </w:r>
          </w:p>
        </w:tc>
        <w:tc>
          <w:tcPr>
            <w:tcW w:w="2816" w:type="dxa"/>
          </w:tcPr>
          <w:p w:rsidR="007C37F8" w:rsidRDefault="007C37F8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</w:p>
        </w:tc>
        <w:tc>
          <w:tcPr>
            <w:tcW w:w="1514" w:type="dxa"/>
          </w:tcPr>
          <w:p w:rsidR="007C37F8" w:rsidRPr="006C257B" w:rsidRDefault="007C37F8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480942" w:rsidTr="00FF26AD">
        <w:tc>
          <w:tcPr>
            <w:tcW w:w="1101" w:type="dxa"/>
          </w:tcPr>
          <w:p w:rsidR="00480942" w:rsidRDefault="00480942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2.14 </w:t>
            </w:r>
          </w:p>
        </w:tc>
        <w:tc>
          <w:tcPr>
            <w:tcW w:w="1559" w:type="dxa"/>
          </w:tcPr>
          <w:p w:rsidR="00480942" w:rsidRDefault="00480942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Август </w:t>
            </w:r>
          </w:p>
        </w:tc>
        <w:tc>
          <w:tcPr>
            <w:tcW w:w="4536" w:type="dxa"/>
          </w:tcPr>
          <w:p w:rsidR="00480942" w:rsidRDefault="00480942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Городской семейный конкурс «За БДД всей семьей»</w:t>
            </w:r>
          </w:p>
        </w:tc>
        <w:tc>
          <w:tcPr>
            <w:tcW w:w="3260" w:type="dxa"/>
          </w:tcPr>
          <w:p w:rsidR="00480942" w:rsidRDefault="00480942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ЮИД образовательных учреждений, инспекторы ГИБДД</w:t>
            </w:r>
          </w:p>
        </w:tc>
        <w:tc>
          <w:tcPr>
            <w:tcW w:w="2816" w:type="dxa"/>
          </w:tcPr>
          <w:p w:rsidR="00480942" w:rsidRDefault="00480942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</w:p>
        </w:tc>
        <w:tc>
          <w:tcPr>
            <w:tcW w:w="1514" w:type="dxa"/>
          </w:tcPr>
          <w:p w:rsidR="00480942" w:rsidRPr="006C257B" w:rsidRDefault="00480942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</w:tbl>
    <w:p w:rsidR="00A84984" w:rsidRDefault="00A84984" w:rsidP="00A84984">
      <w:pPr>
        <w:rPr>
          <w:rStyle w:val="20"/>
          <w:rFonts w:eastAsiaTheme="minorEastAsia"/>
          <w:u w:val="none"/>
        </w:rPr>
      </w:pPr>
    </w:p>
    <w:sectPr w:rsidR="00A84984" w:rsidSect="0048094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7E13"/>
    <w:multiLevelType w:val="hybridMultilevel"/>
    <w:tmpl w:val="C1A220B2"/>
    <w:lvl w:ilvl="0" w:tplc="2820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4E76"/>
    <w:multiLevelType w:val="hybridMultilevel"/>
    <w:tmpl w:val="868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9D9"/>
    <w:rsid w:val="0002495E"/>
    <w:rsid w:val="0003288E"/>
    <w:rsid w:val="000728F3"/>
    <w:rsid w:val="001E204D"/>
    <w:rsid w:val="00251E12"/>
    <w:rsid w:val="00306954"/>
    <w:rsid w:val="0038139E"/>
    <w:rsid w:val="003E5785"/>
    <w:rsid w:val="003E7B95"/>
    <w:rsid w:val="00480942"/>
    <w:rsid w:val="004A2DB1"/>
    <w:rsid w:val="00580B5C"/>
    <w:rsid w:val="005C711A"/>
    <w:rsid w:val="005D1497"/>
    <w:rsid w:val="0060079F"/>
    <w:rsid w:val="00600D0D"/>
    <w:rsid w:val="00626E90"/>
    <w:rsid w:val="006C257B"/>
    <w:rsid w:val="006F1D01"/>
    <w:rsid w:val="007C37F8"/>
    <w:rsid w:val="00803D93"/>
    <w:rsid w:val="00856538"/>
    <w:rsid w:val="008A107A"/>
    <w:rsid w:val="00934F67"/>
    <w:rsid w:val="009D056A"/>
    <w:rsid w:val="00A515A2"/>
    <w:rsid w:val="00A54140"/>
    <w:rsid w:val="00A84984"/>
    <w:rsid w:val="00AC3D86"/>
    <w:rsid w:val="00AF27EB"/>
    <w:rsid w:val="00C00B89"/>
    <w:rsid w:val="00C00C62"/>
    <w:rsid w:val="00C14A1E"/>
    <w:rsid w:val="00C22379"/>
    <w:rsid w:val="00C27F19"/>
    <w:rsid w:val="00C36AC6"/>
    <w:rsid w:val="00C44AF1"/>
    <w:rsid w:val="00C509D9"/>
    <w:rsid w:val="00C87A83"/>
    <w:rsid w:val="00CB209F"/>
    <w:rsid w:val="00CD2A45"/>
    <w:rsid w:val="00D022E2"/>
    <w:rsid w:val="00D750FA"/>
    <w:rsid w:val="00E25BAE"/>
    <w:rsid w:val="00E77CD3"/>
    <w:rsid w:val="00EC5048"/>
    <w:rsid w:val="00EE10F6"/>
    <w:rsid w:val="00F1546C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9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9D9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basedOn w:val="a0"/>
    <w:link w:val="30"/>
    <w:rsid w:val="00C509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509D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09D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C509D9"/>
    <w:rPr>
      <w:b/>
      <w:bCs/>
    </w:rPr>
  </w:style>
  <w:style w:type="table" w:styleId="a4">
    <w:name w:val="Table Grid"/>
    <w:basedOn w:val="a1"/>
    <w:uiPriority w:val="59"/>
    <w:rsid w:val="00C5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pt">
    <w:name w:val="Основной текст (2) + 4 pt"/>
    <w:basedOn w:val="2"/>
    <w:rsid w:val="00D022E2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paragraph" w:styleId="a5">
    <w:name w:val="List Paragraph"/>
    <w:basedOn w:val="a"/>
    <w:uiPriority w:val="34"/>
    <w:qFormat/>
    <w:rsid w:val="00600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2018-07-06T06:40:00Z</cp:lastPrinted>
  <dcterms:created xsi:type="dcterms:W3CDTF">2018-07-06T05:25:00Z</dcterms:created>
  <dcterms:modified xsi:type="dcterms:W3CDTF">2018-07-06T06:42:00Z</dcterms:modified>
</cp:coreProperties>
</file>